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0"/>
        <w:tblpPr w:leftFromText="180" w:rightFromText="180" w:vertAnchor="text" w:horzAnchor="margin" w:tblpY="593"/>
        <w:tblW w:w="0" w:type="auto"/>
        <w:tblLook w:val="04A0"/>
      </w:tblPr>
      <w:tblGrid>
        <w:gridCol w:w="2943"/>
        <w:gridCol w:w="3289"/>
        <w:gridCol w:w="3117"/>
        <w:gridCol w:w="3517"/>
        <w:gridCol w:w="2716"/>
      </w:tblGrid>
      <w:tr w:rsidR="00D60B6C" w:rsidRPr="005847C3" w:rsidTr="00D60B6C">
        <w:trPr>
          <w:cnfStyle w:val="100000000000"/>
          <w:trHeight w:val="690"/>
        </w:trPr>
        <w:tc>
          <w:tcPr>
            <w:cnfStyle w:val="001000000000"/>
            <w:tcW w:w="15582" w:type="dxa"/>
            <w:gridSpan w:val="5"/>
          </w:tcPr>
          <w:p w:rsidR="00D60B6C" w:rsidRPr="00694835" w:rsidRDefault="00D60B6C" w:rsidP="00D60B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4835">
              <w:rPr>
                <w:rFonts w:ascii="Times New Roman" w:hAnsi="Times New Roman" w:cs="Times New Roman"/>
                <w:sz w:val="36"/>
                <w:szCs w:val="36"/>
              </w:rPr>
              <w:t>План проведения социальной акции</w:t>
            </w:r>
          </w:p>
          <w:p w:rsidR="00D60B6C" w:rsidRPr="005847C3" w:rsidRDefault="00D60B6C" w:rsidP="0087013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0B6C" w:rsidRPr="005847C3" w:rsidTr="005847C3">
        <w:trPr>
          <w:cnfStyle w:val="000000100000"/>
          <w:trHeight w:val="261"/>
        </w:trPr>
        <w:tc>
          <w:tcPr>
            <w:cnfStyle w:val="001000000000"/>
            <w:tcW w:w="9349" w:type="dxa"/>
            <w:gridSpan w:val="3"/>
          </w:tcPr>
          <w:p w:rsidR="00D60B6C" w:rsidRPr="005847C3" w:rsidRDefault="00D60B6C" w:rsidP="0087013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584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ЭТАП – ОРГАНИЗАЦИОННЫЙ</w:t>
            </w:r>
          </w:p>
        </w:tc>
        <w:tc>
          <w:tcPr>
            <w:tcW w:w="3517" w:type="dxa"/>
            <w:vMerge w:val="restart"/>
          </w:tcPr>
          <w:p w:rsidR="00D60B6C" w:rsidRPr="005847C3" w:rsidRDefault="00D60B6C" w:rsidP="0087013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84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 ПРАКТИЧЕСКИЙ</w:t>
            </w:r>
          </w:p>
        </w:tc>
        <w:tc>
          <w:tcPr>
            <w:tcW w:w="2716" w:type="dxa"/>
            <w:vMerge w:val="restart"/>
          </w:tcPr>
          <w:p w:rsidR="00D60B6C" w:rsidRPr="005847C3" w:rsidRDefault="00D60B6C" w:rsidP="0087013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84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 АНАЛИТИЧЕСКИЙ</w:t>
            </w:r>
          </w:p>
        </w:tc>
      </w:tr>
      <w:tr w:rsidR="00D60B6C" w:rsidRPr="005847C3" w:rsidTr="005847C3">
        <w:trPr>
          <w:cnfStyle w:val="000000010000"/>
          <w:trHeight w:val="276"/>
        </w:trPr>
        <w:tc>
          <w:tcPr>
            <w:cnfStyle w:val="001000000000"/>
            <w:tcW w:w="2943" w:type="dxa"/>
          </w:tcPr>
          <w:p w:rsidR="00D60B6C" w:rsidRPr="005847C3" w:rsidRDefault="00D60B6C" w:rsidP="0087013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ДЕТИ</w:t>
            </w:r>
          </w:p>
        </w:tc>
        <w:tc>
          <w:tcPr>
            <w:tcW w:w="3289" w:type="dxa"/>
          </w:tcPr>
          <w:p w:rsidR="00D60B6C" w:rsidRPr="005847C3" w:rsidRDefault="00D60B6C" w:rsidP="0087013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3117" w:type="dxa"/>
          </w:tcPr>
          <w:p w:rsidR="00D60B6C" w:rsidRPr="005847C3" w:rsidRDefault="00D60B6C" w:rsidP="0087013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3517" w:type="dxa"/>
            <w:vMerge/>
          </w:tcPr>
          <w:p w:rsidR="00D60B6C" w:rsidRPr="005847C3" w:rsidRDefault="00D60B6C" w:rsidP="0087013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D60B6C" w:rsidRPr="005847C3" w:rsidRDefault="00D60B6C" w:rsidP="0087013A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B6C" w:rsidRPr="005847C3" w:rsidTr="00D60B6C">
        <w:trPr>
          <w:cnfStyle w:val="000000100000"/>
          <w:trHeight w:val="276"/>
        </w:trPr>
        <w:tc>
          <w:tcPr>
            <w:cnfStyle w:val="001000000000"/>
            <w:tcW w:w="15582" w:type="dxa"/>
            <w:gridSpan w:val="5"/>
          </w:tcPr>
          <w:p w:rsidR="00D60B6C" w:rsidRPr="005847C3" w:rsidRDefault="00D60B6C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«Дари добро»</w:t>
            </w:r>
          </w:p>
        </w:tc>
      </w:tr>
      <w:tr w:rsidR="0087013A" w:rsidRPr="005847C3" w:rsidTr="005847C3">
        <w:trPr>
          <w:cnfStyle w:val="000000010000"/>
          <w:trHeight w:val="276"/>
        </w:trPr>
        <w:tc>
          <w:tcPr>
            <w:cnfStyle w:val="001000000000"/>
            <w:tcW w:w="2943" w:type="dxa"/>
          </w:tcPr>
          <w:p w:rsidR="0087013A" w:rsidRPr="005847C3" w:rsidRDefault="00D60B6C" w:rsidP="0087013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Беседы о здоровье</w:t>
            </w:r>
          </w:p>
        </w:tc>
        <w:tc>
          <w:tcPr>
            <w:tcW w:w="3289" w:type="dxa"/>
          </w:tcPr>
          <w:p w:rsidR="0087013A" w:rsidRPr="005847C3" w:rsidRDefault="00D60B6C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762AD3" w:rsidRPr="005847C3">
              <w:rPr>
                <w:rFonts w:ascii="Times New Roman" w:hAnsi="Times New Roman" w:cs="Times New Roman"/>
                <w:sz w:val="24"/>
                <w:szCs w:val="24"/>
              </w:rPr>
              <w:t>акцией (цель, задачи, план проведения)</w:t>
            </w:r>
          </w:p>
        </w:tc>
        <w:tc>
          <w:tcPr>
            <w:tcW w:w="3117" w:type="dxa"/>
          </w:tcPr>
          <w:p w:rsidR="0087013A" w:rsidRPr="005847C3" w:rsidRDefault="00762AD3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Организация ярмарки</w:t>
            </w:r>
          </w:p>
        </w:tc>
        <w:tc>
          <w:tcPr>
            <w:tcW w:w="3517" w:type="dxa"/>
          </w:tcPr>
          <w:p w:rsidR="0087013A" w:rsidRPr="005847C3" w:rsidRDefault="00762AD3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всеми участниками образовательного процесса </w:t>
            </w:r>
          </w:p>
          <w:p w:rsidR="00762AD3" w:rsidRPr="005847C3" w:rsidRDefault="00762AD3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(акции).</w:t>
            </w:r>
          </w:p>
          <w:p w:rsidR="00762AD3" w:rsidRPr="005847C3" w:rsidRDefault="00762AD3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Продажа изделий в ходе ярмарки.</w:t>
            </w:r>
          </w:p>
        </w:tc>
        <w:tc>
          <w:tcPr>
            <w:tcW w:w="2716" w:type="dxa"/>
          </w:tcPr>
          <w:p w:rsidR="0087013A" w:rsidRPr="005847C3" w:rsidRDefault="00762AD3" w:rsidP="00762AD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анализ результатов и передача собранных средств  </w:t>
            </w:r>
            <w:proofErr w:type="gramStart"/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AD3" w:rsidRPr="005847C3" w:rsidTr="00D01D8D">
        <w:trPr>
          <w:cnfStyle w:val="000000100000"/>
          <w:trHeight w:val="291"/>
        </w:trPr>
        <w:tc>
          <w:tcPr>
            <w:cnfStyle w:val="001000000000"/>
            <w:tcW w:w="15582" w:type="dxa"/>
            <w:gridSpan w:val="5"/>
          </w:tcPr>
          <w:p w:rsidR="00762AD3" w:rsidRPr="005847C3" w:rsidRDefault="00762AD3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«Новогодний подарок»</w:t>
            </w:r>
          </w:p>
        </w:tc>
      </w:tr>
      <w:tr w:rsidR="0087013A" w:rsidRPr="005847C3" w:rsidTr="005847C3">
        <w:trPr>
          <w:cnfStyle w:val="000000010000"/>
          <w:trHeight w:val="276"/>
        </w:trPr>
        <w:tc>
          <w:tcPr>
            <w:cnfStyle w:val="001000000000"/>
            <w:tcW w:w="2943" w:type="dxa"/>
          </w:tcPr>
          <w:p w:rsidR="0087013A" w:rsidRPr="005847C3" w:rsidRDefault="00762AD3" w:rsidP="0087013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подарков</w:t>
            </w:r>
          </w:p>
        </w:tc>
        <w:tc>
          <w:tcPr>
            <w:tcW w:w="3289" w:type="dxa"/>
          </w:tcPr>
          <w:p w:rsidR="0087013A" w:rsidRPr="005847C3" w:rsidRDefault="0087013A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7013A" w:rsidRPr="005847C3" w:rsidRDefault="00762AD3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Создание праздничной атмосферы для детей и сплочение детского коллектива</w:t>
            </w:r>
          </w:p>
        </w:tc>
        <w:tc>
          <w:tcPr>
            <w:tcW w:w="3517" w:type="dxa"/>
          </w:tcPr>
          <w:p w:rsidR="0087013A" w:rsidRPr="005847C3" w:rsidRDefault="00762AD3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мастер-классов для родителей по изготовление игрушек (глиняных) </w:t>
            </w:r>
            <w:proofErr w:type="gramStart"/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847C3">
              <w:rPr>
                <w:rFonts w:ascii="Times New Roman" w:hAnsi="Times New Roman" w:cs="Times New Roman"/>
                <w:sz w:val="24"/>
                <w:szCs w:val="24"/>
              </w:rPr>
              <w:t xml:space="preserve"> /под елку, </w:t>
            </w:r>
            <w:proofErr w:type="spellStart"/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сплачение</w:t>
            </w:r>
            <w:proofErr w:type="spellEnd"/>
            <w:r w:rsidRPr="005847C3">
              <w:rPr>
                <w:rFonts w:ascii="Times New Roman" w:hAnsi="Times New Roman" w:cs="Times New Roman"/>
                <w:sz w:val="24"/>
                <w:szCs w:val="24"/>
              </w:rPr>
              <w:t xml:space="preserve"> детско-родительского коллектива.</w:t>
            </w:r>
          </w:p>
        </w:tc>
        <w:tc>
          <w:tcPr>
            <w:tcW w:w="2716" w:type="dxa"/>
          </w:tcPr>
          <w:p w:rsidR="0087013A" w:rsidRPr="005847C3" w:rsidRDefault="00762AD3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Создание праздничной атмосферы для детей-сирот и вручение  им подарков.</w:t>
            </w:r>
          </w:p>
        </w:tc>
      </w:tr>
      <w:tr w:rsidR="00762AD3" w:rsidRPr="005847C3" w:rsidTr="009C26E5">
        <w:trPr>
          <w:cnfStyle w:val="000000100000"/>
          <w:trHeight w:val="276"/>
        </w:trPr>
        <w:tc>
          <w:tcPr>
            <w:cnfStyle w:val="001000000000"/>
            <w:tcW w:w="15582" w:type="dxa"/>
            <w:gridSpan w:val="5"/>
          </w:tcPr>
          <w:p w:rsidR="00762AD3" w:rsidRPr="005847C3" w:rsidRDefault="00C14FB4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акция «День пожилых людей»</w:t>
            </w:r>
          </w:p>
        </w:tc>
      </w:tr>
      <w:tr w:rsidR="0087013A" w:rsidRPr="005847C3" w:rsidTr="005847C3">
        <w:trPr>
          <w:cnfStyle w:val="000000010000"/>
          <w:trHeight w:val="276"/>
        </w:trPr>
        <w:tc>
          <w:tcPr>
            <w:cnfStyle w:val="001000000000"/>
            <w:tcW w:w="2943" w:type="dxa"/>
          </w:tcPr>
          <w:p w:rsidR="0087013A" w:rsidRPr="005847C3" w:rsidRDefault="00C14FB4" w:rsidP="0087013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Изготовление подарков из глины</w:t>
            </w:r>
          </w:p>
        </w:tc>
        <w:tc>
          <w:tcPr>
            <w:tcW w:w="3289" w:type="dxa"/>
          </w:tcPr>
          <w:p w:rsidR="0087013A" w:rsidRPr="005847C3" w:rsidRDefault="00C14FB4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Сбор информации о пожилых людях (ветеранах труда, ВОВ, одиноких)</w:t>
            </w:r>
          </w:p>
        </w:tc>
        <w:tc>
          <w:tcPr>
            <w:tcW w:w="3117" w:type="dxa"/>
          </w:tcPr>
          <w:p w:rsidR="0087013A" w:rsidRPr="005847C3" w:rsidRDefault="00C14FB4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С детьми: беседы, чтение художественной литературы, просмотр презентаций, фильмов.</w:t>
            </w:r>
          </w:p>
          <w:p w:rsidR="00C14FB4" w:rsidRPr="005847C3" w:rsidRDefault="00C14FB4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С родителями: сотворчество в подготовке материалов для детей.</w:t>
            </w:r>
          </w:p>
        </w:tc>
        <w:tc>
          <w:tcPr>
            <w:tcW w:w="3517" w:type="dxa"/>
          </w:tcPr>
          <w:p w:rsidR="0087013A" w:rsidRPr="005847C3" w:rsidRDefault="00C14FB4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концерта (с презентацией и чаепитием)  для  ветеранов. Воспитание уважения к людям труда.</w:t>
            </w:r>
          </w:p>
          <w:p w:rsidR="00C14FB4" w:rsidRPr="005847C3" w:rsidRDefault="00C14FB4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B4" w:rsidRPr="005847C3" w:rsidRDefault="00C14FB4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Начать оформление фотоальбома о ветеранах труда.</w:t>
            </w:r>
          </w:p>
        </w:tc>
        <w:tc>
          <w:tcPr>
            <w:tcW w:w="2716" w:type="dxa"/>
          </w:tcPr>
          <w:p w:rsidR="0087013A" w:rsidRPr="005847C3" w:rsidRDefault="00C14FB4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Анализ и обобщение полученного  опыта.</w:t>
            </w:r>
          </w:p>
        </w:tc>
      </w:tr>
      <w:tr w:rsidR="00C14FB4" w:rsidRPr="005847C3" w:rsidTr="00AF6828">
        <w:trPr>
          <w:cnfStyle w:val="000000100000"/>
          <w:trHeight w:val="291"/>
        </w:trPr>
        <w:tc>
          <w:tcPr>
            <w:cnfStyle w:val="001000000000"/>
            <w:tcW w:w="15582" w:type="dxa"/>
            <w:gridSpan w:val="5"/>
          </w:tcPr>
          <w:p w:rsidR="00C14FB4" w:rsidRPr="005847C3" w:rsidRDefault="00C14FB4" w:rsidP="0087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Акция «Новогодние игрушки»</w:t>
            </w:r>
          </w:p>
        </w:tc>
      </w:tr>
      <w:tr w:rsidR="0087013A" w:rsidRPr="005847C3" w:rsidTr="005847C3">
        <w:trPr>
          <w:cnfStyle w:val="000000010000"/>
          <w:trHeight w:val="276"/>
        </w:trPr>
        <w:tc>
          <w:tcPr>
            <w:cnfStyle w:val="001000000000"/>
            <w:tcW w:w="2943" w:type="dxa"/>
          </w:tcPr>
          <w:p w:rsidR="0087013A" w:rsidRPr="005847C3" w:rsidRDefault="00BF4D01" w:rsidP="00BF4D0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Рассматривание различных игрушек и занятия по обучению детей изготовлению глиняных новогодних игрушек.</w:t>
            </w:r>
          </w:p>
        </w:tc>
        <w:tc>
          <w:tcPr>
            <w:tcW w:w="3289" w:type="dxa"/>
          </w:tcPr>
          <w:p w:rsidR="0087013A" w:rsidRPr="005847C3" w:rsidRDefault="00C14FB4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Сбор коллекции новогодних игрушек для группы, альбома иллюстраций с игрушками. Выступления родителей</w:t>
            </w:r>
            <w:r w:rsidR="00BF4D01" w:rsidRPr="005847C3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и видах новогодних игрушек в разное время</w:t>
            </w:r>
          </w:p>
        </w:tc>
        <w:tc>
          <w:tcPr>
            <w:tcW w:w="3117" w:type="dxa"/>
          </w:tcPr>
          <w:p w:rsidR="0087013A" w:rsidRPr="005847C3" w:rsidRDefault="00BF4D01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подготовки и проведения акции. </w:t>
            </w:r>
          </w:p>
        </w:tc>
        <w:tc>
          <w:tcPr>
            <w:tcW w:w="3517" w:type="dxa"/>
          </w:tcPr>
          <w:p w:rsidR="0087013A" w:rsidRPr="005847C3" w:rsidRDefault="00BF4D01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Координирование действий участников акции.  </w:t>
            </w:r>
            <w:r w:rsidRPr="00584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Изготовление глиняных новогодних игрушек.</w:t>
            </w:r>
          </w:p>
          <w:p w:rsidR="00BF4D01" w:rsidRPr="005847C3" w:rsidRDefault="00BF4D01" w:rsidP="005847C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«раздачи» </w:t>
            </w:r>
            <w:proofErr w:type="spellStart"/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новогодных</w:t>
            </w:r>
            <w:proofErr w:type="spellEnd"/>
            <w:r w:rsidRPr="005847C3">
              <w:rPr>
                <w:rFonts w:ascii="Times New Roman" w:hAnsi="Times New Roman" w:cs="Times New Roman"/>
                <w:sz w:val="24"/>
                <w:szCs w:val="24"/>
              </w:rPr>
              <w:t xml:space="preserve"> игрушек, изготовленных своими руками.</w:t>
            </w:r>
          </w:p>
        </w:tc>
        <w:tc>
          <w:tcPr>
            <w:tcW w:w="2716" w:type="dxa"/>
          </w:tcPr>
          <w:p w:rsidR="0087013A" w:rsidRPr="005847C3" w:rsidRDefault="00BF4D01" w:rsidP="0087013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>Анализ и обобщение полученного  опыта.</w:t>
            </w:r>
          </w:p>
          <w:p w:rsidR="00BF4D01" w:rsidRPr="005847C3" w:rsidRDefault="00BF4D01" w:rsidP="00BF4D01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847C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оформление опыта. </w:t>
            </w:r>
          </w:p>
        </w:tc>
      </w:tr>
    </w:tbl>
    <w:p w:rsidR="00D60B6C" w:rsidRPr="005847C3" w:rsidRDefault="00D60B6C" w:rsidP="00D60B6C">
      <w:pPr>
        <w:rPr>
          <w:rFonts w:ascii="Times New Roman" w:hAnsi="Times New Roman" w:cs="Times New Roman"/>
          <w:b/>
          <w:sz w:val="24"/>
          <w:szCs w:val="24"/>
        </w:rPr>
      </w:pPr>
    </w:p>
    <w:sectPr w:rsidR="00D60B6C" w:rsidRPr="005847C3" w:rsidSect="00694835">
      <w:pgSz w:w="16838" w:h="11906" w:orient="landscape"/>
      <w:pgMar w:top="28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013A"/>
    <w:rsid w:val="005847C3"/>
    <w:rsid w:val="00694835"/>
    <w:rsid w:val="00762AD3"/>
    <w:rsid w:val="0087013A"/>
    <w:rsid w:val="00BF4D01"/>
    <w:rsid w:val="00C14FB4"/>
    <w:rsid w:val="00D6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701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8701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8701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4</cp:revision>
  <dcterms:created xsi:type="dcterms:W3CDTF">2016-12-10T17:58:00Z</dcterms:created>
  <dcterms:modified xsi:type="dcterms:W3CDTF">2016-12-10T18:51:00Z</dcterms:modified>
</cp:coreProperties>
</file>